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642" w:rsidRPr="00995642" w:rsidRDefault="00995642" w:rsidP="00995642">
      <w:pPr>
        <w:spacing w:line="480" w:lineRule="auto"/>
        <w:rPr>
          <w:rFonts w:ascii="Times New Roman" w:hAnsi="Times New Roman" w:cs="Times New Roman"/>
          <w:sz w:val="24"/>
          <w:szCs w:val="24"/>
        </w:rPr>
      </w:pPr>
      <w:r w:rsidRPr="00995642">
        <w:rPr>
          <w:rFonts w:ascii="Times New Roman" w:hAnsi="Times New Roman" w:cs="Times New Roman"/>
          <w:sz w:val="24"/>
          <w:szCs w:val="24"/>
        </w:rPr>
        <w:t>Name.</w:t>
      </w:r>
    </w:p>
    <w:p w:rsidR="00995642" w:rsidRPr="00995642" w:rsidRDefault="00995642" w:rsidP="00995642">
      <w:pPr>
        <w:spacing w:line="480" w:lineRule="auto"/>
        <w:rPr>
          <w:rFonts w:ascii="Times New Roman" w:hAnsi="Times New Roman" w:cs="Times New Roman"/>
          <w:sz w:val="24"/>
          <w:szCs w:val="24"/>
        </w:rPr>
      </w:pPr>
      <w:r w:rsidRPr="00995642">
        <w:rPr>
          <w:rFonts w:ascii="Times New Roman" w:hAnsi="Times New Roman" w:cs="Times New Roman"/>
          <w:sz w:val="24"/>
          <w:szCs w:val="24"/>
        </w:rPr>
        <w:t>Tutor.</w:t>
      </w:r>
    </w:p>
    <w:p w:rsidR="00995642" w:rsidRPr="00995642" w:rsidRDefault="00995642" w:rsidP="00995642">
      <w:pPr>
        <w:spacing w:line="480" w:lineRule="auto"/>
        <w:rPr>
          <w:rFonts w:ascii="Times New Roman" w:hAnsi="Times New Roman" w:cs="Times New Roman"/>
          <w:sz w:val="24"/>
          <w:szCs w:val="24"/>
        </w:rPr>
      </w:pPr>
      <w:r w:rsidRPr="00995642">
        <w:rPr>
          <w:rFonts w:ascii="Times New Roman" w:hAnsi="Times New Roman" w:cs="Times New Roman"/>
          <w:sz w:val="24"/>
          <w:szCs w:val="24"/>
        </w:rPr>
        <w:t>Course.</w:t>
      </w:r>
    </w:p>
    <w:p w:rsidR="00995642" w:rsidRPr="00995642" w:rsidRDefault="00995642" w:rsidP="00995642">
      <w:pPr>
        <w:spacing w:line="480" w:lineRule="auto"/>
        <w:rPr>
          <w:rFonts w:ascii="Times New Roman" w:hAnsi="Times New Roman" w:cs="Times New Roman"/>
          <w:sz w:val="24"/>
          <w:szCs w:val="24"/>
        </w:rPr>
      </w:pPr>
      <w:r w:rsidRPr="00995642">
        <w:rPr>
          <w:rFonts w:ascii="Times New Roman" w:hAnsi="Times New Roman" w:cs="Times New Roman"/>
          <w:sz w:val="24"/>
          <w:szCs w:val="24"/>
        </w:rPr>
        <w:t>Date.</w:t>
      </w:r>
    </w:p>
    <w:p w:rsidR="00995642" w:rsidRPr="00995642" w:rsidRDefault="00995642" w:rsidP="00995642">
      <w:pPr>
        <w:spacing w:line="480" w:lineRule="auto"/>
        <w:jc w:val="center"/>
        <w:rPr>
          <w:rFonts w:ascii="Times New Roman" w:hAnsi="Times New Roman" w:cs="Times New Roman"/>
          <w:sz w:val="24"/>
          <w:szCs w:val="24"/>
        </w:rPr>
      </w:pPr>
      <w:r w:rsidRPr="00995642">
        <w:rPr>
          <w:rFonts w:ascii="Times New Roman" w:hAnsi="Times New Roman" w:cs="Times New Roman"/>
          <w:sz w:val="24"/>
          <w:szCs w:val="24"/>
        </w:rPr>
        <w:t>Responses.</w:t>
      </w:r>
    </w:p>
    <w:p w:rsidR="00995642" w:rsidRPr="00995642" w:rsidRDefault="00995642" w:rsidP="00995642">
      <w:pPr>
        <w:spacing w:line="480" w:lineRule="auto"/>
        <w:ind w:firstLine="720"/>
        <w:rPr>
          <w:rFonts w:ascii="Times New Roman" w:hAnsi="Times New Roman" w:cs="Times New Roman"/>
          <w:sz w:val="24"/>
          <w:szCs w:val="24"/>
        </w:rPr>
      </w:pPr>
      <w:r w:rsidRPr="00995642">
        <w:rPr>
          <w:rFonts w:ascii="Times New Roman" w:hAnsi="Times New Roman" w:cs="Times New Roman"/>
          <w:sz w:val="24"/>
          <w:szCs w:val="24"/>
        </w:rPr>
        <w:t xml:space="preserve">Ratio analysis is a measurable analysis of information containing financial statements of a company. In this case, ratio analysis is used to evaluate specific facets of a company's operations and financial performance in various crucial areas. The ratios are categorized into five dimensions. These are Liquidity Ratios, Solvency Ratios, Asset management Ratios, Profitability Ratios, and Market prospect Ratios, Efficiency Ratios and Coverage Ratios. </w:t>
      </w:r>
    </w:p>
    <w:p w:rsidR="00995642" w:rsidRPr="00995642" w:rsidRDefault="00995642" w:rsidP="00995642">
      <w:pPr>
        <w:spacing w:line="480" w:lineRule="auto"/>
        <w:ind w:firstLine="720"/>
        <w:rPr>
          <w:rFonts w:ascii="Times New Roman" w:hAnsi="Times New Roman" w:cs="Times New Roman"/>
          <w:sz w:val="24"/>
          <w:szCs w:val="24"/>
        </w:rPr>
      </w:pPr>
      <w:r w:rsidRPr="00995642">
        <w:rPr>
          <w:rFonts w:ascii="Times New Roman" w:hAnsi="Times New Roman" w:cs="Times New Roman"/>
          <w:sz w:val="24"/>
          <w:szCs w:val="24"/>
        </w:rPr>
        <w:t xml:space="preserve">Arguably, I find it challenging to apply ratio analysis in the case where historical costs vary from current expenses. For example, the information on the income statement stated in ongoing costs will substantially change from some elements of the balance sheet stated at a particular historical cost. Therefore, the disparity caused will result in unrealistic ratio results. </w:t>
      </w:r>
    </w:p>
    <w:p w:rsidR="00995642" w:rsidRPr="00995642" w:rsidRDefault="00995642" w:rsidP="00995642">
      <w:pPr>
        <w:spacing w:line="480" w:lineRule="auto"/>
        <w:ind w:firstLine="720"/>
        <w:rPr>
          <w:rFonts w:ascii="Times New Roman" w:hAnsi="Times New Roman" w:cs="Times New Roman"/>
          <w:sz w:val="24"/>
          <w:szCs w:val="24"/>
        </w:rPr>
      </w:pPr>
      <w:r w:rsidRPr="00995642">
        <w:rPr>
          <w:rFonts w:ascii="Times New Roman" w:hAnsi="Times New Roman" w:cs="Times New Roman"/>
          <w:sz w:val="24"/>
          <w:szCs w:val="24"/>
        </w:rPr>
        <w:t xml:space="preserve">My understanding of ratio analysis as a manager will be a critical technique for analyzing financial statements of a company. Apparently, its usefulness will extend to understanding the efficiency of the company in terms of operations and management. In this case, I will be able to judge and locate the weakness of operations of the company and take adequate remedial measures to curb the shortcomings. However, as an investor, ratio analyses will be useful in understanding the financial position of the firm for decision making. For instance, I will have the choice of either investing in the company or not regarding how the </w:t>
      </w:r>
      <w:r w:rsidRPr="00995642">
        <w:rPr>
          <w:rFonts w:ascii="Times New Roman" w:hAnsi="Times New Roman" w:cs="Times New Roman"/>
          <w:sz w:val="24"/>
          <w:szCs w:val="24"/>
        </w:rPr>
        <w:lastRenderedPageBreak/>
        <w:t xml:space="preserve">company uses its profits and also how it earns profits. For instance, I will not intend to spend in a company that has not made viable gains. </w:t>
      </w:r>
    </w:p>
    <w:p w:rsidR="00995642" w:rsidRPr="00995642" w:rsidRDefault="00995642" w:rsidP="00995642">
      <w:pPr>
        <w:spacing w:line="480" w:lineRule="auto"/>
        <w:ind w:firstLine="720"/>
        <w:rPr>
          <w:rFonts w:ascii="Times New Roman" w:hAnsi="Times New Roman" w:cs="Times New Roman"/>
          <w:sz w:val="24"/>
          <w:szCs w:val="24"/>
        </w:rPr>
      </w:pPr>
      <w:r w:rsidRPr="00995642">
        <w:rPr>
          <w:rFonts w:ascii="Times New Roman" w:hAnsi="Times New Roman" w:cs="Times New Roman"/>
          <w:sz w:val="24"/>
          <w:szCs w:val="24"/>
        </w:rPr>
        <w:t xml:space="preserve">In my opinion, Efficiency Ratios and Profitability Ratios are the very key ratios that uphold the smooth running of a company. Efficiency Ratios assess how well the company can use its assets and liabilities to generate high sales to maximise profits. Comparatively, profitability ratios evaluate the best techniques a company can engage in to make profits from its operations. Arguably, these two analysis ratios relate to each other in a more efficient way of stabilizing the operations and management of a company. </w:t>
      </w:r>
    </w:p>
    <w:p w:rsidR="00F069B5" w:rsidRPr="00995642" w:rsidRDefault="00995642" w:rsidP="00995642">
      <w:pPr>
        <w:spacing w:line="480" w:lineRule="auto"/>
        <w:ind w:firstLine="720"/>
        <w:rPr>
          <w:rFonts w:ascii="Times New Roman" w:hAnsi="Times New Roman" w:cs="Times New Roman"/>
          <w:sz w:val="24"/>
          <w:szCs w:val="24"/>
        </w:rPr>
      </w:pPr>
      <w:r w:rsidRPr="00995642">
        <w:rPr>
          <w:rFonts w:ascii="Times New Roman" w:hAnsi="Times New Roman" w:cs="Times New Roman"/>
          <w:sz w:val="24"/>
          <w:szCs w:val="24"/>
        </w:rPr>
        <w:t>Users of ratio analysis are both internal and external parties of a company. Examples of the external users are security analysts, investors, creditors, and competitors. Managers are the internal users who advocate for efficient operations of the company. In my opinion, the importance of ethics in ratio analysis is to ensure that guiding principles govern the process and ma</w:t>
      </w:r>
      <w:bookmarkStart w:id="0" w:name="_GoBack"/>
      <w:bookmarkEnd w:id="0"/>
      <w:r w:rsidRPr="00995642">
        <w:rPr>
          <w:rFonts w:ascii="Times New Roman" w:hAnsi="Times New Roman" w:cs="Times New Roman"/>
          <w:sz w:val="24"/>
          <w:szCs w:val="24"/>
        </w:rPr>
        <w:t>nagement of a company.</w:t>
      </w:r>
    </w:p>
    <w:sectPr w:rsidR="00F069B5" w:rsidRPr="0099564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B37" w:rsidRDefault="00365B37" w:rsidP="00995642">
      <w:pPr>
        <w:spacing w:after="0" w:line="240" w:lineRule="auto"/>
      </w:pPr>
      <w:r>
        <w:separator/>
      </w:r>
    </w:p>
  </w:endnote>
  <w:endnote w:type="continuationSeparator" w:id="0">
    <w:p w:rsidR="00365B37" w:rsidRDefault="00365B37" w:rsidP="00995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B37" w:rsidRDefault="00365B37" w:rsidP="00995642">
      <w:pPr>
        <w:spacing w:after="0" w:line="240" w:lineRule="auto"/>
      </w:pPr>
      <w:r>
        <w:separator/>
      </w:r>
    </w:p>
  </w:footnote>
  <w:footnote w:type="continuationSeparator" w:id="0">
    <w:p w:rsidR="00365B37" w:rsidRDefault="00365B37" w:rsidP="00995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642" w:rsidRPr="00995642" w:rsidRDefault="0099564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995642">
      <w:rPr>
        <w:rFonts w:ascii="Times New Roman" w:hAnsi="Times New Roman" w:cs="Times New Roman"/>
        <w:sz w:val="24"/>
        <w:szCs w:val="24"/>
      </w:rPr>
      <w:t>Surname</w:t>
    </w:r>
    <w:r>
      <w:rPr>
        <w:rFonts w:ascii="Times New Roman" w:hAnsi="Times New Roman" w:cs="Times New Roman"/>
        <w:sz w:val="24"/>
        <w:szCs w:val="24"/>
      </w:rPr>
      <w:t xml:space="preserve">   </w:t>
    </w:r>
    <w:r w:rsidRPr="00995642">
      <w:rPr>
        <w:rFonts w:ascii="Times New Roman" w:hAnsi="Times New Roman" w:cs="Times New Roman"/>
        <w:sz w:val="24"/>
        <w:szCs w:val="24"/>
      </w:rPr>
      <w:t xml:space="preserve"> </w:t>
    </w:r>
    <w:r w:rsidRPr="00995642">
      <w:rPr>
        <w:rFonts w:ascii="Times New Roman" w:hAnsi="Times New Roman" w:cs="Times New Roman"/>
        <w:sz w:val="24"/>
        <w:szCs w:val="24"/>
      </w:rPr>
      <w:fldChar w:fldCharType="begin"/>
    </w:r>
    <w:r w:rsidRPr="00995642">
      <w:rPr>
        <w:rFonts w:ascii="Times New Roman" w:hAnsi="Times New Roman" w:cs="Times New Roman"/>
        <w:sz w:val="24"/>
        <w:szCs w:val="24"/>
      </w:rPr>
      <w:instrText xml:space="preserve"> PAGE   \* MERGEFORMAT </w:instrText>
    </w:r>
    <w:r w:rsidRPr="00995642">
      <w:rPr>
        <w:rFonts w:ascii="Times New Roman" w:hAnsi="Times New Roman" w:cs="Times New Roman"/>
        <w:sz w:val="24"/>
        <w:szCs w:val="24"/>
      </w:rPr>
      <w:fldChar w:fldCharType="separate"/>
    </w:r>
    <w:r>
      <w:rPr>
        <w:rFonts w:ascii="Times New Roman" w:hAnsi="Times New Roman" w:cs="Times New Roman"/>
        <w:noProof/>
        <w:sz w:val="24"/>
        <w:szCs w:val="24"/>
      </w:rPr>
      <w:t>2</w:t>
    </w:r>
    <w:r w:rsidRPr="00995642">
      <w:rPr>
        <w:rFonts w:ascii="Times New Roman" w:hAnsi="Times New Roman" w:cs="Times New Roman"/>
        <w:noProof/>
        <w:sz w:val="24"/>
        <w:szCs w:val="24"/>
      </w:rPr>
      <w:fldChar w:fldCharType="end"/>
    </w:r>
  </w:p>
  <w:p w:rsidR="00995642" w:rsidRDefault="009956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642"/>
    <w:rsid w:val="00120DF5"/>
    <w:rsid w:val="00277536"/>
    <w:rsid w:val="00365B37"/>
    <w:rsid w:val="00405C91"/>
    <w:rsid w:val="00427C7E"/>
    <w:rsid w:val="004F48C0"/>
    <w:rsid w:val="005536EA"/>
    <w:rsid w:val="00601B0E"/>
    <w:rsid w:val="008902BC"/>
    <w:rsid w:val="00995642"/>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FEC7AC-8FB1-42E1-ABEA-F649BCCB9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642"/>
  </w:style>
  <w:style w:type="paragraph" w:styleId="Footer">
    <w:name w:val="footer"/>
    <w:basedOn w:val="Normal"/>
    <w:link w:val="FooterChar"/>
    <w:uiPriority w:val="99"/>
    <w:unhideWhenUsed/>
    <w:rsid w:val="00995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2017-11-25T22:08:00Z</dcterms:created>
  <dcterms:modified xsi:type="dcterms:W3CDTF">2017-11-25T22:12:00Z</dcterms:modified>
</cp:coreProperties>
</file>